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B3E" w:rsidRDefault="005E1B3E" w:rsidP="005E1B3E">
      <w:pPr>
        <w:jc w:val="center"/>
        <w:rPr>
          <w:b/>
          <w:sz w:val="28"/>
          <w:szCs w:val="28"/>
        </w:rPr>
      </w:pPr>
      <w:bookmarkStart w:id="0" w:name="_GoBack"/>
      <w:bookmarkEnd w:id="0"/>
      <w:r w:rsidRPr="005E1B3E">
        <w:rPr>
          <w:b/>
          <w:sz w:val="28"/>
          <w:szCs w:val="28"/>
        </w:rPr>
        <w:t>DCUSA Issues Form (DIF)</w:t>
      </w:r>
    </w:p>
    <w:p w:rsidR="005E1B3E" w:rsidRPr="005E1B3E" w:rsidRDefault="005E1B3E" w:rsidP="005E1B3E">
      <w:pPr>
        <w:spacing w:after="120" w:line="240" w:lineRule="auto"/>
        <w:ind w:left="-720"/>
        <w:jc w:val="both"/>
        <w:rPr>
          <w:rFonts w:eastAsia="Times New Roman" w:cs="Times New Roman"/>
          <w:lang w:eastAsia="en-GB"/>
        </w:rPr>
      </w:pPr>
      <w:r w:rsidRPr="005E1B3E">
        <w:rPr>
          <w:rFonts w:eastAsia="Times New Roman" w:cs="Times New Roman"/>
          <w:lang w:eastAsia="en-GB"/>
        </w:rPr>
        <w:t xml:space="preserve">This form should be used by parties to submit matters for consideration to </w:t>
      </w:r>
      <w:smartTag w:uri="urn:schemas-microsoft-com:office:smarttags" w:element="PersonName">
        <w:r w:rsidRPr="005E1B3E">
          <w:rPr>
            <w:rFonts w:eastAsia="Times New Roman" w:cs="Times New Roman"/>
            <w:lang w:eastAsia="en-GB"/>
          </w:rPr>
          <w:t>DCUSA</w:t>
        </w:r>
      </w:smartTag>
      <w:r w:rsidRPr="005E1B3E">
        <w:rPr>
          <w:rFonts w:eastAsia="Times New Roman" w:cs="Times New Roman"/>
          <w:lang w:eastAsia="en-GB"/>
        </w:rPr>
        <w:t xml:space="preserve"> Standing Issues Group (SIG).</w:t>
      </w:r>
      <w:r w:rsidRPr="00B25BE9">
        <w:rPr>
          <w:rFonts w:eastAsia="Times New Roman" w:cs="Times New Roman"/>
          <w:lang w:eastAsia="en-GB"/>
        </w:rPr>
        <w:t xml:space="preserve"> </w:t>
      </w:r>
      <w:r w:rsidRPr="005E1B3E">
        <w:rPr>
          <w:rFonts w:eastAsia="Times New Roman" w:cs="Times New Roman"/>
          <w:lang w:eastAsia="en-GB"/>
        </w:rPr>
        <w:t xml:space="preserve">The completed form should be issued to </w:t>
      </w:r>
      <w:hyperlink r:id="rId11" w:history="1">
        <w:r w:rsidRPr="00B25BE9">
          <w:rPr>
            <w:rFonts w:eastAsia="Times New Roman" w:cs="Times New Roman"/>
            <w:color w:val="0000FF"/>
            <w:u w:val="single"/>
            <w:lang w:eastAsia="en-GB"/>
          </w:rPr>
          <w:t>DCUSA@electralink.co.uk</w:t>
        </w:r>
      </w:hyperlink>
    </w:p>
    <w:p w:rsidR="005E1B3E" w:rsidRPr="00B25BE9" w:rsidRDefault="005E1B3E" w:rsidP="005E1B3E">
      <w:pPr>
        <w:rPr>
          <w:b/>
        </w:rPr>
      </w:pPr>
    </w:p>
    <w:tbl>
      <w:tblPr>
        <w:tblStyle w:val="TableGrid"/>
        <w:tblW w:w="5292" w:type="pct"/>
        <w:tblInd w:w="-601" w:type="dxa"/>
        <w:tblBorders>
          <w:top w:val="single" w:sz="18" w:space="0" w:color="86AD82"/>
          <w:left w:val="single" w:sz="18" w:space="0" w:color="86AD82"/>
          <w:bottom w:val="single" w:sz="18" w:space="0" w:color="86AD82"/>
          <w:right w:val="single" w:sz="18" w:space="0" w:color="86AD82"/>
          <w:insideH w:val="none" w:sz="0" w:space="0" w:color="auto"/>
          <w:insideV w:val="none" w:sz="0" w:space="0" w:color="auto"/>
        </w:tblBorders>
        <w:tblLook w:val="04A0" w:firstRow="1" w:lastRow="0" w:firstColumn="1" w:lastColumn="0" w:noHBand="0" w:noVBand="1"/>
      </w:tblPr>
      <w:tblGrid>
        <w:gridCol w:w="2694"/>
        <w:gridCol w:w="7088"/>
      </w:tblGrid>
      <w:tr w:rsidR="005E1B3E" w:rsidRPr="00B25BE9" w:rsidTr="005E1B3E">
        <w:tc>
          <w:tcPr>
            <w:tcW w:w="5000" w:type="pct"/>
            <w:gridSpan w:val="2"/>
            <w:tcBorders>
              <w:top w:val="single" w:sz="18" w:space="0" w:color="86AD82"/>
              <w:bottom w:val="nil"/>
            </w:tcBorders>
            <w:shd w:val="clear" w:color="auto" w:fill="A9C8A5"/>
          </w:tcPr>
          <w:p w:rsidR="005E1B3E" w:rsidRPr="00B25BE9" w:rsidRDefault="005E1B3E" w:rsidP="005E1B3E">
            <w:pPr>
              <w:spacing w:after="120"/>
              <w:rPr>
                <w:b/>
              </w:rPr>
            </w:pPr>
            <w:r w:rsidRPr="00B25BE9">
              <w:rPr>
                <w:b/>
              </w:rPr>
              <w:t>Document Control</w:t>
            </w:r>
          </w:p>
        </w:tc>
      </w:tr>
      <w:tr w:rsidR="005E1B3E" w:rsidRPr="00B25BE9" w:rsidTr="005E1B3E">
        <w:tc>
          <w:tcPr>
            <w:tcW w:w="1377" w:type="pct"/>
            <w:tcBorders>
              <w:top w:val="nil"/>
              <w:bottom w:val="single" w:sz="8" w:space="0" w:color="86AD82"/>
              <w:right w:val="single" w:sz="8" w:space="0" w:color="86AD82"/>
            </w:tcBorders>
          </w:tcPr>
          <w:p w:rsidR="005E1B3E" w:rsidRPr="00B25BE9" w:rsidRDefault="005E1B3E" w:rsidP="005E1B3E">
            <w:pPr>
              <w:spacing w:after="120"/>
              <w:rPr>
                <w:b/>
              </w:rPr>
            </w:pPr>
            <w:r w:rsidRPr="00B25BE9">
              <w:rPr>
                <w:b/>
              </w:rPr>
              <w:t>Date Submitted</w:t>
            </w:r>
          </w:p>
        </w:tc>
        <w:tc>
          <w:tcPr>
            <w:tcW w:w="3623" w:type="pct"/>
            <w:tcBorders>
              <w:top w:val="nil"/>
              <w:left w:val="single" w:sz="8" w:space="0" w:color="86AD82"/>
              <w:bottom w:val="single" w:sz="8" w:space="0" w:color="86AD82"/>
            </w:tcBorders>
          </w:tcPr>
          <w:p w:rsidR="005E1B3E" w:rsidRPr="00386E94" w:rsidRDefault="0096065A" w:rsidP="005E1B3E">
            <w:pPr>
              <w:spacing w:after="120"/>
            </w:pPr>
            <w:r>
              <w:t>14</w:t>
            </w:r>
            <w:r w:rsidRPr="0096065A">
              <w:rPr>
                <w:vertAlign w:val="superscript"/>
              </w:rPr>
              <w:t>th</w:t>
            </w:r>
            <w:r>
              <w:t xml:space="preserve"> </w:t>
            </w:r>
            <w:r w:rsidR="00496083">
              <w:t>November</w:t>
            </w:r>
            <w:r w:rsidR="00386E94" w:rsidRPr="00386E94">
              <w:t xml:space="preserve"> 2017</w:t>
            </w:r>
          </w:p>
        </w:tc>
      </w:tr>
      <w:tr w:rsidR="005E1B3E" w:rsidRPr="00B25BE9" w:rsidTr="005E1B3E">
        <w:tc>
          <w:tcPr>
            <w:tcW w:w="1377" w:type="pct"/>
            <w:tcBorders>
              <w:top w:val="single" w:sz="8" w:space="0" w:color="86AD82"/>
              <w:bottom w:val="single" w:sz="8" w:space="0" w:color="86AD82"/>
              <w:right w:val="single" w:sz="8" w:space="0" w:color="86AD82"/>
            </w:tcBorders>
          </w:tcPr>
          <w:p w:rsidR="005E1B3E" w:rsidRPr="00B25BE9" w:rsidRDefault="005E1B3E" w:rsidP="005E1B3E">
            <w:pPr>
              <w:spacing w:after="120"/>
              <w:rPr>
                <w:b/>
              </w:rPr>
            </w:pPr>
            <w:r w:rsidRPr="00B25BE9">
              <w:rPr>
                <w:b/>
              </w:rPr>
              <w:t>Issue Title:</w:t>
            </w:r>
          </w:p>
        </w:tc>
        <w:tc>
          <w:tcPr>
            <w:tcW w:w="3623" w:type="pct"/>
            <w:tcBorders>
              <w:top w:val="single" w:sz="8" w:space="0" w:color="86AD82"/>
              <w:left w:val="single" w:sz="8" w:space="0" w:color="86AD82"/>
              <w:bottom w:val="single" w:sz="8" w:space="0" w:color="86AD82"/>
            </w:tcBorders>
          </w:tcPr>
          <w:p w:rsidR="005E1B3E" w:rsidRPr="00386E94" w:rsidRDefault="00386E94" w:rsidP="005E1B3E">
            <w:pPr>
              <w:spacing w:after="120"/>
            </w:pPr>
            <w:r w:rsidRPr="00386E94">
              <w:t>Operational contacts</w:t>
            </w:r>
          </w:p>
        </w:tc>
      </w:tr>
      <w:tr w:rsidR="005E1B3E" w:rsidRPr="00B25BE9" w:rsidTr="005E1B3E">
        <w:tc>
          <w:tcPr>
            <w:tcW w:w="1377" w:type="pct"/>
            <w:tcBorders>
              <w:top w:val="single" w:sz="8" w:space="0" w:color="86AD82"/>
              <w:bottom w:val="single" w:sz="8" w:space="0" w:color="86AD82"/>
              <w:right w:val="single" w:sz="8" w:space="0" w:color="86AD82"/>
            </w:tcBorders>
          </w:tcPr>
          <w:p w:rsidR="005E1B3E" w:rsidRPr="00B25BE9" w:rsidRDefault="005E1B3E" w:rsidP="005E1B3E">
            <w:pPr>
              <w:spacing w:after="120"/>
              <w:rPr>
                <w:b/>
              </w:rPr>
            </w:pPr>
            <w:r w:rsidRPr="00B25BE9">
              <w:rPr>
                <w:b/>
              </w:rPr>
              <w:t>Issue Number*:</w:t>
            </w:r>
          </w:p>
        </w:tc>
        <w:tc>
          <w:tcPr>
            <w:tcW w:w="3623" w:type="pct"/>
            <w:tcBorders>
              <w:top w:val="single" w:sz="8" w:space="0" w:color="86AD82"/>
              <w:left w:val="single" w:sz="8" w:space="0" w:color="86AD82"/>
              <w:bottom w:val="single" w:sz="8" w:space="0" w:color="86AD82"/>
            </w:tcBorders>
          </w:tcPr>
          <w:p w:rsidR="005E1B3E" w:rsidRPr="00386E94" w:rsidRDefault="00496083" w:rsidP="005E1B3E">
            <w:pPr>
              <w:spacing w:after="120"/>
            </w:pPr>
            <w:r>
              <w:t>DIF 52</w:t>
            </w:r>
          </w:p>
        </w:tc>
      </w:tr>
      <w:tr w:rsidR="005E1B3E" w:rsidRPr="00B25BE9" w:rsidTr="005E1B3E">
        <w:tc>
          <w:tcPr>
            <w:tcW w:w="1377" w:type="pct"/>
            <w:tcBorders>
              <w:top w:val="single" w:sz="8" w:space="0" w:color="86AD82"/>
              <w:bottom w:val="single" w:sz="8" w:space="0" w:color="86AD82"/>
              <w:right w:val="single" w:sz="8" w:space="0" w:color="86AD82"/>
            </w:tcBorders>
          </w:tcPr>
          <w:p w:rsidR="005E1B3E" w:rsidRPr="00B25BE9" w:rsidRDefault="005E1B3E" w:rsidP="005E1B3E">
            <w:pPr>
              <w:spacing w:after="120"/>
              <w:rPr>
                <w:b/>
              </w:rPr>
            </w:pPr>
            <w:r w:rsidRPr="00B25BE9">
              <w:rPr>
                <w:b/>
              </w:rPr>
              <w:t>Meeting Ref*:</w:t>
            </w:r>
          </w:p>
        </w:tc>
        <w:tc>
          <w:tcPr>
            <w:tcW w:w="3623" w:type="pct"/>
            <w:tcBorders>
              <w:top w:val="single" w:sz="8" w:space="0" w:color="86AD82"/>
              <w:left w:val="single" w:sz="8" w:space="0" w:color="86AD82"/>
              <w:bottom w:val="single" w:sz="8" w:space="0" w:color="86AD82"/>
            </w:tcBorders>
          </w:tcPr>
          <w:p w:rsidR="005E1B3E" w:rsidRPr="00386E94" w:rsidRDefault="005E1B3E" w:rsidP="005E1B3E">
            <w:pPr>
              <w:spacing w:after="120"/>
            </w:pPr>
          </w:p>
        </w:tc>
      </w:tr>
      <w:tr w:rsidR="005E1B3E" w:rsidRPr="00B25BE9" w:rsidTr="005E1B3E">
        <w:tc>
          <w:tcPr>
            <w:tcW w:w="1377" w:type="pct"/>
            <w:tcBorders>
              <w:top w:val="single" w:sz="8" w:space="0" w:color="86AD82"/>
              <w:bottom w:val="single" w:sz="18" w:space="0" w:color="86AD82"/>
              <w:right w:val="single" w:sz="8" w:space="0" w:color="86AD82"/>
            </w:tcBorders>
          </w:tcPr>
          <w:p w:rsidR="005E1B3E" w:rsidRPr="00B25BE9" w:rsidRDefault="005E1B3E" w:rsidP="005E1B3E">
            <w:pPr>
              <w:spacing w:after="120"/>
              <w:rPr>
                <w:b/>
              </w:rPr>
            </w:pPr>
            <w:r w:rsidRPr="00B25BE9">
              <w:rPr>
                <w:b/>
              </w:rPr>
              <w:t>Attachments:</w:t>
            </w:r>
          </w:p>
        </w:tc>
        <w:tc>
          <w:tcPr>
            <w:tcW w:w="3623" w:type="pct"/>
            <w:tcBorders>
              <w:top w:val="single" w:sz="8" w:space="0" w:color="86AD82"/>
              <w:left w:val="single" w:sz="8" w:space="0" w:color="86AD82"/>
              <w:bottom w:val="single" w:sz="18" w:space="0" w:color="86AD82"/>
            </w:tcBorders>
          </w:tcPr>
          <w:p w:rsidR="005E1B3E" w:rsidRPr="00386E94" w:rsidRDefault="00386E94" w:rsidP="005E1B3E">
            <w:pPr>
              <w:spacing w:after="120"/>
            </w:pPr>
            <w:r w:rsidRPr="00386E94">
              <w:t>Supplier and MOP contacts list</w:t>
            </w:r>
          </w:p>
        </w:tc>
      </w:tr>
    </w:tbl>
    <w:p w:rsidR="005E1B3E" w:rsidRPr="005E1B3E" w:rsidRDefault="005E1B3E" w:rsidP="005E1B3E">
      <w:pPr>
        <w:spacing w:after="120" w:line="240" w:lineRule="auto"/>
        <w:rPr>
          <w:rFonts w:eastAsia="Times New Roman" w:cs="Times New Roman"/>
          <w:i/>
          <w:lang w:eastAsia="en-GB"/>
        </w:rPr>
      </w:pPr>
      <w:r w:rsidRPr="005E1B3E">
        <w:rPr>
          <w:rFonts w:eastAsia="Times New Roman" w:cs="Times New Roman"/>
          <w:i/>
          <w:lang w:eastAsia="en-GB"/>
        </w:rPr>
        <w:t xml:space="preserve">*Assigned by </w:t>
      </w:r>
      <w:smartTag w:uri="urn:schemas-microsoft-com:office:smarttags" w:element="PersonName">
        <w:r w:rsidRPr="005E1B3E">
          <w:rPr>
            <w:rFonts w:eastAsia="Times New Roman" w:cs="Times New Roman"/>
            <w:i/>
            <w:lang w:eastAsia="en-GB"/>
          </w:rPr>
          <w:t>DCUSA</w:t>
        </w:r>
      </w:smartTag>
      <w:r w:rsidRPr="005E1B3E">
        <w:rPr>
          <w:rFonts w:eastAsia="Times New Roman" w:cs="Times New Roman"/>
          <w:i/>
          <w:lang w:eastAsia="en-GB"/>
        </w:rPr>
        <w:t xml:space="preserve"> Secretariat</w:t>
      </w:r>
    </w:p>
    <w:p w:rsidR="005E1B3E" w:rsidRPr="00B25BE9" w:rsidRDefault="005E1B3E" w:rsidP="005E1B3E">
      <w:pPr>
        <w:spacing w:after="120" w:line="240" w:lineRule="auto"/>
        <w:rPr>
          <w:b/>
        </w:rPr>
      </w:pPr>
    </w:p>
    <w:tbl>
      <w:tblPr>
        <w:tblStyle w:val="TableGrid"/>
        <w:tblW w:w="5292" w:type="pct"/>
        <w:tblInd w:w="-601" w:type="dxa"/>
        <w:tblBorders>
          <w:top w:val="single" w:sz="18" w:space="0" w:color="86AD82"/>
          <w:left w:val="single" w:sz="18" w:space="0" w:color="86AD82"/>
          <w:bottom w:val="single" w:sz="18" w:space="0" w:color="86AD82"/>
          <w:right w:val="single" w:sz="18" w:space="0" w:color="86AD82"/>
          <w:insideH w:val="none" w:sz="0" w:space="0" w:color="auto"/>
          <w:insideV w:val="none" w:sz="0" w:space="0" w:color="auto"/>
        </w:tblBorders>
        <w:tblLook w:val="04A0" w:firstRow="1" w:lastRow="0" w:firstColumn="1" w:lastColumn="0" w:noHBand="0" w:noVBand="1"/>
      </w:tblPr>
      <w:tblGrid>
        <w:gridCol w:w="2694"/>
        <w:gridCol w:w="7088"/>
      </w:tblGrid>
      <w:tr w:rsidR="005E1B3E" w:rsidRPr="00B25BE9" w:rsidTr="005E1B3E">
        <w:tc>
          <w:tcPr>
            <w:tcW w:w="5000" w:type="pct"/>
            <w:gridSpan w:val="2"/>
            <w:tcBorders>
              <w:top w:val="single" w:sz="18" w:space="0" w:color="86AD82"/>
              <w:bottom w:val="nil"/>
            </w:tcBorders>
            <w:shd w:val="clear" w:color="auto" w:fill="A9C8A5"/>
          </w:tcPr>
          <w:p w:rsidR="005E1B3E" w:rsidRPr="00B25BE9" w:rsidRDefault="005E1B3E" w:rsidP="005E1B3E">
            <w:pPr>
              <w:spacing w:after="120"/>
              <w:rPr>
                <w:b/>
              </w:rPr>
            </w:pPr>
            <w:r w:rsidRPr="00B25BE9">
              <w:rPr>
                <w:b/>
              </w:rPr>
              <w:t>Originator Details</w:t>
            </w:r>
          </w:p>
        </w:tc>
      </w:tr>
      <w:tr w:rsidR="00B25BE9" w:rsidRPr="00B25BE9" w:rsidTr="00486298">
        <w:tc>
          <w:tcPr>
            <w:tcW w:w="1377" w:type="pct"/>
            <w:tcBorders>
              <w:top w:val="nil"/>
              <w:bottom w:val="single" w:sz="8" w:space="0" w:color="86AD82"/>
              <w:right w:val="single" w:sz="8" w:space="0" w:color="86AD82"/>
            </w:tcBorders>
          </w:tcPr>
          <w:p w:rsidR="005E1B3E" w:rsidRPr="00B25BE9" w:rsidRDefault="005E1B3E" w:rsidP="005E1B3E">
            <w:pPr>
              <w:spacing w:after="120"/>
              <w:rPr>
                <w:b/>
              </w:rPr>
            </w:pPr>
            <w:r w:rsidRPr="00B25BE9">
              <w:rPr>
                <w:b/>
              </w:rPr>
              <w:t>Party Name</w:t>
            </w:r>
          </w:p>
        </w:tc>
        <w:tc>
          <w:tcPr>
            <w:tcW w:w="3623" w:type="pct"/>
            <w:tcBorders>
              <w:top w:val="nil"/>
              <w:left w:val="single" w:sz="8" w:space="0" w:color="86AD82"/>
              <w:bottom w:val="single" w:sz="8" w:space="0" w:color="86AD82"/>
            </w:tcBorders>
          </w:tcPr>
          <w:p w:rsidR="005E1B3E" w:rsidRPr="00386E94" w:rsidRDefault="00386E94" w:rsidP="005E1B3E">
            <w:pPr>
              <w:spacing w:after="120"/>
            </w:pPr>
            <w:r w:rsidRPr="00386E94">
              <w:t>Northern Powergrid</w:t>
            </w:r>
          </w:p>
        </w:tc>
      </w:tr>
      <w:tr w:rsidR="005E1B3E" w:rsidRPr="00B25BE9" w:rsidTr="00486298">
        <w:tc>
          <w:tcPr>
            <w:tcW w:w="1377" w:type="pct"/>
            <w:tcBorders>
              <w:top w:val="single" w:sz="8" w:space="0" w:color="86AD82"/>
              <w:bottom w:val="single" w:sz="8" w:space="0" w:color="86AD82"/>
              <w:right w:val="single" w:sz="8" w:space="0" w:color="86AD82"/>
            </w:tcBorders>
          </w:tcPr>
          <w:p w:rsidR="005E1B3E" w:rsidRPr="00B25BE9" w:rsidRDefault="005E1B3E" w:rsidP="005E1B3E">
            <w:pPr>
              <w:spacing w:after="120"/>
              <w:rPr>
                <w:b/>
              </w:rPr>
            </w:pPr>
            <w:r w:rsidRPr="00B25BE9">
              <w:rPr>
                <w:b/>
              </w:rPr>
              <w:t>Originator Name</w:t>
            </w:r>
          </w:p>
        </w:tc>
        <w:tc>
          <w:tcPr>
            <w:tcW w:w="3623" w:type="pct"/>
            <w:tcBorders>
              <w:top w:val="single" w:sz="8" w:space="0" w:color="86AD82"/>
              <w:left w:val="single" w:sz="8" w:space="0" w:color="86AD82"/>
              <w:bottom w:val="single" w:sz="8" w:space="0" w:color="86AD82"/>
            </w:tcBorders>
          </w:tcPr>
          <w:p w:rsidR="005E1B3E" w:rsidRPr="00386E94" w:rsidRDefault="00386E94" w:rsidP="005E1B3E">
            <w:pPr>
              <w:spacing w:after="120"/>
            </w:pPr>
            <w:r w:rsidRPr="00386E94">
              <w:t>Warren Lacey</w:t>
            </w:r>
          </w:p>
        </w:tc>
      </w:tr>
      <w:tr w:rsidR="005E1B3E" w:rsidRPr="00B25BE9" w:rsidTr="00486298">
        <w:tc>
          <w:tcPr>
            <w:tcW w:w="1377" w:type="pct"/>
            <w:tcBorders>
              <w:top w:val="single" w:sz="8" w:space="0" w:color="86AD82"/>
              <w:bottom w:val="single" w:sz="8" w:space="0" w:color="86AD82"/>
              <w:right w:val="single" w:sz="8" w:space="0" w:color="86AD82"/>
            </w:tcBorders>
          </w:tcPr>
          <w:p w:rsidR="005E1B3E" w:rsidRPr="00B25BE9" w:rsidRDefault="005E1B3E" w:rsidP="005E1B3E">
            <w:pPr>
              <w:spacing w:after="120"/>
              <w:rPr>
                <w:b/>
              </w:rPr>
            </w:pPr>
            <w:r w:rsidRPr="00B25BE9">
              <w:rPr>
                <w:b/>
              </w:rPr>
              <w:t>Party Category</w:t>
            </w:r>
          </w:p>
        </w:tc>
        <w:tc>
          <w:tcPr>
            <w:tcW w:w="3623" w:type="pct"/>
            <w:tcBorders>
              <w:top w:val="single" w:sz="8" w:space="0" w:color="86AD82"/>
              <w:left w:val="single" w:sz="8" w:space="0" w:color="86AD82"/>
              <w:bottom w:val="single" w:sz="8" w:space="0" w:color="86AD82"/>
            </w:tcBorders>
          </w:tcPr>
          <w:p w:rsidR="005E1B3E" w:rsidRPr="00386E94" w:rsidRDefault="00386E94" w:rsidP="005E1B3E">
            <w:pPr>
              <w:spacing w:after="120"/>
            </w:pPr>
            <w:r w:rsidRPr="00386E94">
              <w:t>DNO</w:t>
            </w:r>
          </w:p>
        </w:tc>
      </w:tr>
      <w:tr w:rsidR="005E1B3E" w:rsidRPr="00B25BE9" w:rsidTr="00486298">
        <w:tc>
          <w:tcPr>
            <w:tcW w:w="1377" w:type="pct"/>
            <w:tcBorders>
              <w:top w:val="single" w:sz="8" w:space="0" w:color="86AD82"/>
              <w:bottom w:val="single" w:sz="8" w:space="0" w:color="86AD82"/>
              <w:right w:val="single" w:sz="8" w:space="0" w:color="86AD82"/>
            </w:tcBorders>
          </w:tcPr>
          <w:p w:rsidR="005E1B3E" w:rsidRPr="00B25BE9" w:rsidRDefault="005E1B3E" w:rsidP="005E1B3E">
            <w:pPr>
              <w:spacing w:after="120"/>
              <w:rPr>
                <w:b/>
              </w:rPr>
            </w:pPr>
            <w:r w:rsidRPr="00B25BE9">
              <w:rPr>
                <w:b/>
              </w:rPr>
              <w:t>E-mail Address</w:t>
            </w:r>
          </w:p>
        </w:tc>
        <w:tc>
          <w:tcPr>
            <w:tcW w:w="3623" w:type="pct"/>
            <w:tcBorders>
              <w:top w:val="single" w:sz="8" w:space="0" w:color="86AD82"/>
              <w:left w:val="single" w:sz="8" w:space="0" w:color="86AD82"/>
              <w:bottom w:val="single" w:sz="8" w:space="0" w:color="86AD82"/>
            </w:tcBorders>
          </w:tcPr>
          <w:p w:rsidR="005E1B3E" w:rsidRPr="00386E94" w:rsidRDefault="00386E94" w:rsidP="005E1B3E">
            <w:pPr>
              <w:spacing w:after="120"/>
            </w:pPr>
            <w:r w:rsidRPr="00386E94">
              <w:t>Warren.lacey@northernpowergrid.com</w:t>
            </w:r>
          </w:p>
        </w:tc>
      </w:tr>
      <w:tr w:rsidR="00B25BE9" w:rsidRPr="00B25BE9" w:rsidTr="00486298">
        <w:tc>
          <w:tcPr>
            <w:tcW w:w="1377" w:type="pct"/>
            <w:tcBorders>
              <w:top w:val="single" w:sz="8" w:space="0" w:color="86AD82"/>
              <w:bottom w:val="single" w:sz="18" w:space="0" w:color="86AD82"/>
              <w:right w:val="single" w:sz="8" w:space="0" w:color="86AD82"/>
            </w:tcBorders>
          </w:tcPr>
          <w:p w:rsidR="005E1B3E" w:rsidRPr="00B25BE9" w:rsidRDefault="005E1B3E" w:rsidP="005E1B3E">
            <w:pPr>
              <w:spacing w:after="120"/>
              <w:rPr>
                <w:b/>
              </w:rPr>
            </w:pPr>
            <w:r w:rsidRPr="00B25BE9">
              <w:rPr>
                <w:b/>
              </w:rPr>
              <w:t>Telephone Number</w:t>
            </w:r>
          </w:p>
        </w:tc>
        <w:tc>
          <w:tcPr>
            <w:tcW w:w="3623" w:type="pct"/>
            <w:tcBorders>
              <w:top w:val="single" w:sz="8" w:space="0" w:color="86AD82"/>
              <w:left w:val="single" w:sz="8" w:space="0" w:color="86AD82"/>
              <w:bottom w:val="single" w:sz="18" w:space="0" w:color="86AD82"/>
            </w:tcBorders>
          </w:tcPr>
          <w:p w:rsidR="005E1B3E" w:rsidRPr="00386E94" w:rsidRDefault="00386E94" w:rsidP="005E1B3E">
            <w:pPr>
              <w:spacing w:after="120"/>
            </w:pPr>
            <w:r w:rsidRPr="00386E94">
              <w:t>01977 605144</w:t>
            </w:r>
          </w:p>
        </w:tc>
      </w:tr>
    </w:tbl>
    <w:p w:rsidR="005E1B3E" w:rsidRPr="00B25BE9" w:rsidRDefault="005E1B3E">
      <w:pPr>
        <w:rPr>
          <w:b/>
        </w:rPr>
      </w:pPr>
    </w:p>
    <w:tbl>
      <w:tblPr>
        <w:tblStyle w:val="TableGrid"/>
        <w:tblW w:w="5292" w:type="pct"/>
        <w:tblInd w:w="-601" w:type="dxa"/>
        <w:tblBorders>
          <w:top w:val="single" w:sz="18" w:space="0" w:color="86AD82"/>
          <w:left w:val="single" w:sz="18" w:space="0" w:color="86AD82"/>
          <w:bottom w:val="single" w:sz="18" w:space="0" w:color="86AD82"/>
          <w:right w:val="single" w:sz="18" w:space="0" w:color="86AD82"/>
          <w:insideH w:val="none" w:sz="0" w:space="0" w:color="auto"/>
          <w:insideV w:val="none" w:sz="0" w:space="0" w:color="auto"/>
        </w:tblBorders>
        <w:tblLook w:val="04A0" w:firstRow="1" w:lastRow="0" w:firstColumn="1" w:lastColumn="0" w:noHBand="0" w:noVBand="1"/>
      </w:tblPr>
      <w:tblGrid>
        <w:gridCol w:w="9782"/>
      </w:tblGrid>
      <w:tr w:rsidR="005E1B3E" w:rsidRPr="00B25BE9" w:rsidTr="005E1B3E">
        <w:tc>
          <w:tcPr>
            <w:tcW w:w="5000" w:type="pct"/>
            <w:tcBorders>
              <w:top w:val="single" w:sz="18" w:space="0" w:color="86AD82"/>
              <w:bottom w:val="nil"/>
            </w:tcBorders>
            <w:shd w:val="clear" w:color="auto" w:fill="A9C8A5"/>
          </w:tcPr>
          <w:p w:rsidR="005E1B3E" w:rsidRPr="00B25BE9" w:rsidRDefault="005E1B3E" w:rsidP="005E1B3E">
            <w:pPr>
              <w:spacing w:after="120"/>
              <w:rPr>
                <w:b/>
              </w:rPr>
            </w:pPr>
            <w:r w:rsidRPr="00B25BE9">
              <w:rPr>
                <w:b/>
              </w:rPr>
              <w:t>Nature of Issue</w:t>
            </w:r>
          </w:p>
        </w:tc>
      </w:tr>
      <w:tr w:rsidR="005E1B3E" w:rsidRPr="00B25BE9" w:rsidTr="005E1B3E">
        <w:trPr>
          <w:trHeight w:val="1769"/>
        </w:trPr>
        <w:tc>
          <w:tcPr>
            <w:tcW w:w="5000" w:type="pct"/>
            <w:tcBorders>
              <w:top w:val="nil"/>
            </w:tcBorders>
          </w:tcPr>
          <w:p w:rsidR="00496083" w:rsidRPr="00496083" w:rsidRDefault="00496083" w:rsidP="00496083">
            <w:pPr>
              <w:rPr>
                <w:b/>
              </w:rPr>
            </w:pPr>
            <w:r w:rsidRPr="00496083">
              <w:rPr>
                <w:b/>
              </w:rPr>
              <w:t>May 2017</w:t>
            </w:r>
          </w:p>
          <w:p w:rsidR="00AA4907" w:rsidRDefault="00DC28BE" w:rsidP="005E1B3E">
            <w:pPr>
              <w:spacing w:after="120"/>
            </w:pPr>
            <w:r>
              <w:t>With</w:t>
            </w:r>
            <w:r w:rsidR="00214DC4">
              <w:t xml:space="preserve"> the</w:t>
            </w:r>
            <w:r>
              <w:t xml:space="preserve"> </w:t>
            </w:r>
            <w:r w:rsidR="0084714D">
              <w:t>increasing activity of meter operator</w:t>
            </w:r>
            <w:r w:rsidR="00170A20">
              <w:t xml:space="preserve"> work as we approach mass smart-</w:t>
            </w:r>
            <w:r w:rsidR="0084714D">
              <w:t>meter roll-out and the subsequent increase in new meter operatives entering the industry there is a need to have a robust, consistent process for communicating key details of</w:t>
            </w:r>
            <w:r w:rsidR="00170A20">
              <w:t xml:space="preserve"> any</w:t>
            </w:r>
            <w:r w:rsidR="0084714D">
              <w:t xml:space="preserve"> serious incidents and as-found conditions to the supplier</w:t>
            </w:r>
            <w:r w:rsidR="00AA4907">
              <w:t xml:space="preserve">.  </w:t>
            </w:r>
            <w:r w:rsidR="008D1533">
              <w:t xml:space="preserve">In the interests of health and safety it is vital that any such issues identified by DNO parties are communicated to the supplier in a timely manner and to the correct department/person.   </w:t>
            </w:r>
            <w:r w:rsidR="00214DC4">
              <w:t xml:space="preserve">Parties are experiencing difficulties in knowing who to report such issues to within organisations in order for them to be addressed effectively and timely in order to reduce the impact of health and safety and customer service issues.  </w:t>
            </w:r>
            <w:r w:rsidR="00AA4907">
              <w:t>This was a topic of discussion within the BEIS led Smart Meter Operations Group</w:t>
            </w:r>
            <w:r w:rsidR="008C4482">
              <w:t xml:space="preserve"> -</w:t>
            </w:r>
            <w:r w:rsidR="00AA4907">
              <w:t xml:space="preserve"> Health and Safety sub-group </w:t>
            </w:r>
            <w:r w:rsidR="008D1533">
              <w:t xml:space="preserve">meeting </w:t>
            </w:r>
            <w:r w:rsidR="00AA4907">
              <w:t>during February 2017 and a subsequent EUK/E</w:t>
            </w:r>
            <w:r w:rsidR="008C4482">
              <w:t>NA</w:t>
            </w:r>
            <w:r w:rsidR="00AA4907">
              <w:t xml:space="preserve"> business as usual workshop later that month.  Though the details of such reports will be considered in other workgroups, the starting point is the contact details within the supplier organisation</w:t>
            </w:r>
            <w:r w:rsidR="006570DE">
              <w:t xml:space="preserve"> for who should receive such reports</w:t>
            </w:r>
            <w:r w:rsidR="00AA4907">
              <w:t xml:space="preserve">.  </w:t>
            </w:r>
          </w:p>
          <w:p w:rsidR="006570DE" w:rsidRDefault="006570DE" w:rsidP="005E1B3E">
            <w:pPr>
              <w:spacing w:after="120"/>
            </w:pPr>
            <w:r>
              <w:t>When considering a contacts list</w:t>
            </w:r>
            <w:r w:rsidR="00105134">
              <w:t>/database</w:t>
            </w:r>
            <w:r>
              <w:t xml:space="preserve"> and the </w:t>
            </w:r>
            <w:r w:rsidR="008C4482">
              <w:t xml:space="preserve">operations related </w:t>
            </w:r>
            <w:r>
              <w:t xml:space="preserve">reasons DNO may need to contact a </w:t>
            </w:r>
            <w:r w:rsidR="00105134">
              <w:t>party</w:t>
            </w:r>
            <w:r>
              <w:t xml:space="preserve"> it became apparent there are numerous </w:t>
            </w:r>
            <w:r w:rsidR="000C598E">
              <w:t xml:space="preserve">other </w:t>
            </w:r>
            <w:r>
              <w:t xml:space="preserve">obligations </w:t>
            </w:r>
            <w:r w:rsidR="000C598E">
              <w:t>within governance codes whereby the DNO has to communicate with supplier or meter operator agent</w:t>
            </w:r>
            <w:r w:rsidR="008C4482">
              <w:t xml:space="preserve"> </w:t>
            </w:r>
            <w:r w:rsidR="00CD31EC">
              <w:t xml:space="preserve">(MOA) </w:t>
            </w:r>
            <w:r w:rsidR="008C4482">
              <w:t>for various reasons</w:t>
            </w:r>
            <w:r w:rsidR="000C598E">
              <w:t xml:space="preserve">.  </w:t>
            </w:r>
            <w:r>
              <w:t xml:space="preserve"> </w:t>
            </w:r>
            <w:r w:rsidR="008C4482">
              <w:t xml:space="preserve">To </w:t>
            </w:r>
            <w:r w:rsidR="00105134">
              <w:t xml:space="preserve">illustrate this </w:t>
            </w:r>
            <w:r w:rsidR="008C4482">
              <w:t>we have created a contacts scenario list to identify the specific clause</w:t>
            </w:r>
            <w:r w:rsidR="00105134">
              <w:t>s</w:t>
            </w:r>
            <w:r w:rsidR="008C4482">
              <w:t xml:space="preserve"> within DCUSA, BSCP</w:t>
            </w:r>
            <w:r w:rsidR="00CD31EC">
              <w:t>, MOCOPA and licence condition whereby the DNO must communicate with supplier or MOA.</w:t>
            </w:r>
          </w:p>
          <w:p w:rsidR="008C4482" w:rsidRDefault="00CD31EC" w:rsidP="005E1B3E">
            <w:pPr>
              <w:spacing w:after="120"/>
            </w:pPr>
            <w:r>
              <w:t xml:space="preserve">The request to provide MOA contact details </w:t>
            </w:r>
            <w:r w:rsidR="00105134">
              <w:t xml:space="preserve">within a list/database </w:t>
            </w:r>
            <w:r>
              <w:t xml:space="preserve">was discussed at the MOCOPA all-party </w:t>
            </w:r>
            <w:r>
              <w:lastRenderedPageBreak/>
              <w:t xml:space="preserve">working group in March 2017.  Members were in support of the proposals but requested it be discussed in the DCUSA issues group first </w:t>
            </w:r>
            <w:r w:rsidR="00170A20">
              <w:t>to gain support from suppliers</w:t>
            </w:r>
            <w:r w:rsidR="00105134">
              <w:t xml:space="preserve"> as </w:t>
            </w:r>
            <w:r w:rsidR="00C107D0">
              <w:t xml:space="preserve">a solution </w:t>
            </w:r>
            <w:r w:rsidR="00105134">
              <w:t xml:space="preserve">is likely to </w:t>
            </w:r>
            <w:r w:rsidR="00C107D0">
              <w:t xml:space="preserve">require </w:t>
            </w:r>
            <w:r w:rsidR="00105134">
              <w:t>a joint list</w:t>
            </w:r>
            <w:r w:rsidR="00170A20">
              <w:t>.</w:t>
            </w:r>
          </w:p>
          <w:p w:rsidR="00214DC4" w:rsidRDefault="00214DC4" w:rsidP="005E1B3E">
            <w:pPr>
              <w:spacing w:after="120"/>
            </w:pPr>
            <w:r>
              <w:t>The EUK are</w:t>
            </w:r>
            <w:r w:rsidR="00105134">
              <w:t xml:space="preserve"> also</w:t>
            </w:r>
            <w:r>
              <w:t xml:space="preserve"> very much in favour of creating a general operational contacts list and commented</w:t>
            </w:r>
            <w:r w:rsidR="00105134">
              <w:t xml:space="preserve"> following the referenced EUK/ENA </w:t>
            </w:r>
            <w:proofErr w:type="spellStart"/>
            <w:r w:rsidR="00105134">
              <w:t>BaU</w:t>
            </w:r>
            <w:proofErr w:type="spellEnd"/>
            <w:r w:rsidR="00105134">
              <w:t xml:space="preserve"> workshop</w:t>
            </w:r>
            <w:r>
              <w:t xml:space="preserve"> “</w:t>
            </w:r>
            <w:r w:rsidRPr="008D1533">
              <w:t>EUK observation: In order to address immediate concerns, particularly with poor workmanship that results in a safety issue, that DNOs report to the dedicated supplier contact as immediate action so that the supplier can follow-up quickly. It would also be beneficial to report to both the supplier and MOA in writing noting that the sup</w:t>
            </w:r>
            <w:r>
              <w:t>p</w:t>
            </w:r>
            <w:r w:rsidRPr="008D1533">
              <w:t>lier has already been made aware</w:t>
            </w:r>
            <w:r>
              <w:t>”</w:t>
            </w:r>
            <w:r w:rsidRPr="008D1533">
              <w:t>.</w:t>
            </w:r>
          </w:p>
          <w:p w:rsidR="00105134" w:rsidRDefault="00170A20" w:rsidP="005E1B3E">
            <w:pPr>
              <w:spacing w:after="120"/>
            </w:pPr>
            <w:r>
              <w:t>We are seeking support from DCUSA issues group members that a list/database of operational contacts should be created and maintained</w:t>
            </w:r>
            <w:r w:rsidR="00105134">
              <w:t>, a</w:t>
            </w:r>
            <w:r>
              <w:t xml:space="preserve"> view on where it should reside</w:t>
            </w:r>
            <w:r w:rsidR="00105134">
              <w:t xml:space="preserve"> and the next steps. </w:t>
            </w:r>
            <w:r w:rsidR="004379AB">
              <w:t xml:space="preserve"> </w:t>
            </w:r>
          </w:p>
          <w:p w:rsidR="00105134" w:rsidRDefault="00170A20" w:rsidP="005E1B3E">
            <w:pPr>
              <w:spacing w:after="120"/>
            </w:pPr>
            <w:r>
              <w:t xml:space="preserve">DNOs currently have to produce an operational contacts list for MOA and review it annually as part of a MOCOPA obligation.  This is effectively a reciprocal request of suppliers and MOA to assist in the effective, timely and ‘to the right department’ reporting of health and safety together with other operational issues.  </w:t>
            </w:r>
          </w:p>
          <w:p w:rsidR="00AA4907" w:rsidRDefault="00170A20" w:rsidP="005E1B3E">
            <w:pPr>
              <w:spacing w:after="120"/>
            </w:pPr>
            <w:r>
              <w:t xml:space="preserve">It could be appropriate to include DNO contacts details </w:t>
            </w:r>
            <w:r w:rsidR="00105134">
              <w:t xml:space="preserve">within the </w:t>
            </w:r>
            <w:r>
              <w:t>list</w:t>
            </w:r>
            <w:r w:rsidR="00105134">
              <w:t>/database</w:t>
            </w:r>
            <w:r>
              <w:t xml:space="preserve"> for completeness.</w:t>
            </w:r>
          </w:p>
          <w:p w:rsidR="004C1CE6" w:rsidRDefault="004C1CE6" w:rsidP="00170A20">
            <w:pPr>
              <w:spacing w:after="120"/>
              <w:rPr>
                <w:b/>
                <w:color w:val="FF0000"/>
              </w:rPr>
            </w:pPr>
          </w:p>
          <w:p w:rsidR="00170A20" w:rsidRPr="00496083" w:rsidRDefault="004C1CE6" w:rsidP="004C1CE6">
            <w:pPr>
              <w:rPr>
                <w:b/>
              </w:rPr>
            </w:pPr>
            <w:r w:rsidRPr="00496083">
              <w:rPr>
                <w:b/>
              </w:rPr>
              <w:t>September 2017 update.</w:t>
            </w:r>
          </w:p>
          <w:p w:rsidR="004C1CE6" w:rsidRPr="00496083" w:rsidRDefault="004C1CE6" w:rsidP="00170A20">
            <w:pPr>
              <w:spacing w:after="120"/>
            </w:pPr>
            <w:r w:rsidRPr="00496083">
              <w:t xml:space="preserve">Following the September 2017 MOCOPA review panel meeting Meter Operators agreed to populate an operational contacts list which will be stored on the MOCOPA website.  A reciprocal list </w:t>
            </w:r>
            <w:r w:rsidR="00ED6A43" w:rsidRPr="00496083">
              <w:t xml:space="preserve">in the same format </w:t>
            </w:r>
            <w:r w:rsidRPr="00496083">
              <w:t xml:space="preserve">will also be created for DNO contacts.  A MOCOPA change proposal </w:t>
            </w:r>
            <w:r w:rsidR="00ED6A43" w:rsidRPr="00496083">
              <w:t xml:space="preserve">is soon to be </w:t>
            </w:r>
            <w:r w:rsidRPr="00496083">
              <w:t>submitted by Northern Powergrid in order to account for the list to be created and maintained by each MO</w:t>
            </w:r>
            <w:r w:rsidR="00ED6A43" w:rsidRPr="00496083">
              <w:t>CO</w:t>
            </w:r>
            <w:r w:rsidRPr="00496083">
              <w:t xml:space="preserve">PA party.   </w:t>
            </w:r>
          </w:p>
          <w:p w:rsidR="00B25BE9" w:rsidRPr="00496083" w:rsidRDefault="00ED6A43" w:rsidP="0084714D">
            <w:pPr>
              <w:spacing w:after="120"/>
              <w:rPr>
                <w:b/>
              </w:rPr>
            </w:pPr>
            <w:r w:rsidRPr="00496083">
              <w:t>EUK have created a supplier contacts list for the reporting of health &amp; safety issues</w:t>
            </w:r>
            <w:r w:rsidR="00C97B29" w:rsidRPr="00496083">
              <w:t>.  Currently it is only populated on a voluntary basis and may not reach all suppliers as they aren’t all represented by EUK.  As a result there is only circa 24% of the 128 suppliers on the list wh</w:t>
            </w:r>
            <w:r w:rsidR="00C258FA" w:rsidRPr="00496083">
              <w:t>o have provided contact details – although the major suppliers have provided details.  This list is simply a spreadsheet that is sent to ENA by EUK so it not covered by any governance to maintain its accuracy.</w:t>
            </w:r>
          </w:p>
          <w:p w:rsidR="00B25BE9" w:rsidRPr="00B25BE9" w:rsidRDefault="00B25BE9" w:rsidP="005E1B3E">
            <w:pPr>
              <w:spacing w:after="120"/>
              <w:rPr>
                <w:b/>
              </w:rPr>
            </w:pPr>
          </w:p>
          <w:p w:rsidR="00B25BE9" w:rsidRDefault="00496083" w:rsidP="00263F37">
            <w:pPr>
              <w:rPr>
                <w:b/>
              </w:rPr>
            </w:pPr>
            <w:r>
              <w:rPr>
                <w:b/>
              </w:rPr>
              <w:t>November 2017</w:t>
            </w:r>
            <w:r w:rsidR="00D60AA8">
              <w:rPr>
                <w:b/>
              </w:rPr>
              <w:t xml:space="preserve"> update</w:t>
            </w:r>
          </w:p>
          <w:p w:rsidR="00E84CA9" w:rsidRDefault="00496083" w:rsidP="005E1B3E">
            <w:pPr>
              <w:spacing w:after="120"/>
            </w:pPr>
            <w:r>
              <w:t xml:space="preserve">This issue was discussed at the September 2017 DCUSA </w:t>
            </w:r>
            <w:r w:rsidR="00D64FC5">
              <w:t>SIG.  At this meeting there was</w:t>
            </w:r>
            <w:r>
              <w:t xml:space="preserve"> only 1 other DNO rep and 2 supplier reps present</w:t>
            </w:r>
            <w:r w:rsidR="00CA24E9">
              <w:t xml:space="preserve"> – none of who were directly involved with the issue.  The issue was briefly discussed at the DCUSA panel meeting on 18</w:t>
            </w:r>
            <w:r w:rsidR="00CA24E9" w:rsidRPr="00CA24E9">
              <w:rPr>
                <w:vertAlign w:val="superscript"/>
              </w:rPr>
              <w:t>th</w:t>
            </w:r>
            <w:r w:rsidR="00CA24E9">
              <w:t xml:space="preserve"> Oct 2017 </w:t>
            </w:r>
            <w:r w:rsidR="00E84CA9">
              <w:t xml:space="preserve">with the outcome of the Chair asking how we would like to proceed with the issue.  </w:t>
            </w:r>
          </w:p>
          <w:p w:rsidR="00E84CA9" w:rsidRDefault="004F17B3" w:rsidP="005E1B3E">
            <w:pPr>
              <w:spacing w:after="120"/>
            </w:pPr>
            <w:r>
              <w:t xml:space="preserve">As the issue would likely require the creation of a working party to debate and draft up a proposal to the DCUSA panel our </w:t>
            </w:r>
            <w:r w:rsidR="00E84CA9">
              <w:t xml:space="preserve">DCUSA rep suggested we raise the issue in the </w:t>
            </w:r>
            <w:r>
              <w:t xml:space="preserve">already created </w:t>
            </w:r>
            <w:r w:rsidR="00D64FC5">
              <w:t xml:space="preserve">Smart </w:t>
            </w:r>
            <w:r>
              <w:t xml:space="preserve">working party of </w:t>
            </w:r>
            <w:r w:rsidR="00E84CA9">
              <w:t xml:space="preserve">DCUSA IWG as the representatives on this group have a direct interest in the issue so would be best placed to debate it and propose a way forward.  </w:t>
            </w:r>
            <w:r>
              <w:t xml:space="preserve">Without the interest and engagement of representatives the proposal is unlikely to be successful.  </w:t>
            </w:r>
            <w:r w:rsidR="00E84CA9">
              <w:t>Therefore, this DIF form presents a summary of the issue and action</w:t>
            </w:r>
            <w:r>
              <w:t>s</w:t>
            </w:r>
            <w:r w:rsidR="00E84CA9">
              <w:t xml:space="preserve"> taken so far.  </w:t>
            </w:r>
          </w:p>
          <w:p w:rsidR="00B25BE9" w:rsidRPr="00B25BE9" w:rsidRDefault="00E84CA9" w:rsidP="004F17B3">
            <w:pPr>
              <w:spacing w:after="120"/>
              <w:rPr>
                <w:b/>
              </w:rPr>
            </w:pPr>
            <w:r>
              <w:t>We will advise the DCUSA panel Chair of our intentions</w:t>
            </w:r>
            <w:r w:rsidR="004F17B3">
              <w:t xml:space="preserve"> to request the issue be raised on the agenda of the next IWG</w:t>
            </w:r>
            <w:r>
              <w:t>.</w:t>
            </w:r>
          </w:p>
        </w:tc>
      </w:tr>
    </w:tbl>
    <w:p w:rsidR="005E1B3E" w:rsidRPr="00B25BE9" w:rsidRDefault="005E1B3E">
      <w:pPr>
        <w:rPr>
          <w:b/>
        </w:rPr>
      </w:pPr>
    </w:p>
    <w:tbl>
      <w:tblPr>
        <w:tblStyle w:val="TableGrid"/>
        <w:tblW w:w="5292" w:type="pct"/>
        <w:tblInd w:w="-601" w:type="dxa"/>
        <w:tblBorders>
          <w:top w:val="single" w:sz="18" w:space="0" w:color="86AD82"/>
          <w:left w:val="single" w:sz="18" w:space="0" w:color="86AD82"/>
          <w:bottom w:val="single" w:sz="18" w:space="0" w:color="86AD82"/>
          <w:right w:val="single" w:sz="18" w:space="0" w:color="86AD82"/>
          <w:insideH w:val="none" w:sz="0" w:space="0" w:color="auto"/>
          <w:insideV w:val="none" w:sz="0" w:space="0" w:color="auto"/>
        </w:tblBorders>
        <w:tblLook w:val="04A0" w:firstRow="1" w:lastRow="0" w:firstColumn="1" w:lastColumn="0" w:noHBand="0" w:noVBand="1"/>
      </w:tblPr>
      <w:tblGrid>
        <w:gridCol w:w="2694"/>
        <w:gridCol w:w="7088"/>
      </w:tblGrid>
      <w:tr w:rsidR="00B25BE9" w:rsidRPr="00B25BE9" w:rsidTr="00B25BE9">
        <w:tc>
          <w:tcPr>
            <w:tcW w:w="5000" w:type="pct"/>
            <w:gridSpan w:val="2"/>
            <w:tcBorders>
              <w:top w:val="single" w:sz="18" w:space="0" w:color="86AD82"/>
              <w:bottom w:val="nil"/>
            </w:tcBorders>
            <w:shd w:val="clear" w:color="auto" w:fill="A9C8A5"/>
          </w:tcPr>
          <w:p w:rsidR="00B25BE9" w:rsidRPr="00B25BE9" w:rsidRDefault="00B25BE9" w:rsidP="00B25BE9">
            <w:pPr>
              <w:spacing w:after="120"/>
              <w:rPr>
                <w:b/>
              </w:rPr>
            </w:pPr>
            <w:r w:rsidRPr="00B25BE9">
              <w:rPr>
                <w:b/>
              </w:rPr>
              <w:t>Solution Overview –</w:t>
            </w:r>
            <w:r>
              <w:rPr>
                <w:b/>
              </w:rPr>
              <w:t xml:space="preserve"> I</w:t>
            </w:r>
            <w:r w:rsidRPr="00B25BE9">
              <w:rPr>
                <w:b/>
              </w:rPr>
              <w:t xml:space="preserve">f </w:t>
            </w:r>
            <w:r>
              <w:rPr>
                <w:b/>
              </w:rPr>
              <w:t>K</w:t>
            </w:r>
            <w:r w:rsidRPr="00B25BE9">
              <w:rPr>
                <w:b/>
              </w:rPr>
              <w:t>nown</w:t>
            </w:r>
          </w:p>
        </w:tc>
      </w:tr>
      <w:tr w:rsidR="005E1B3E" w:rsidRPr="00B25BE9" w:rsidTr="00486298">
        <w:tc>
          <w:tcPr>
            <w:tcW w:w="1377" w:type="pct"/>
            <w:tcBorders>
              <w:top w:val="nil"/>
              <w:bottom w:val="single" w:sz="8" w:space="0" w:color="86AD82"/>
              <w:right w:val="single" w:sz="8" w:space="0" w:color="86AD82"/>
            </w:tcBorders>
          </w:tcPr>
          <w:p w:rsidR="005E1B3E" w:rsidRPr="00B25BE9" w:rsidRDefault="00B25BE9" w:rsidP="00B25BE9">
            <w:pPr>
              <w:spacing w:after="120"/>
              <w:rPr>
                <w:b/>
              </w:rPr>
            </w:pPr>
            <w:r w:rsidRPr="00B25BE9">
              <w:rPr>
                <w:b/>
              </w:rPr>
              <w:t>Solution Description</w:t>
            </w:r>
          </w:p>
        </w:tc>
        <w:tc>
          <w:tcPr>
            <w:tcW w:w="3623" w:type="pct"/>
            <w:tcBorders>
              <w:top w:val="nil"/>
              <w:left w:val="single" w:sz="8" w:space="0" w:color="86AD82"/>
              <w:bottom w:val="single" w:sz="8" w:space="0" w:color="86AD82"/>
            </w:tcBorders>
          </w:tcPr>
          <w:p w:rsidR="005E1B3E" w:rsidRPr="004379AB" w:rsidRDefault="00105134" w:rsidP="00C107D0">
            <w:pPr>
              <w:spacing w:after="120"/>
            </w:pPr>
            <w:r w:rsidRPr="004379AB">
              <w:t>Creation of an operational party contacts</w:t>
            </w:r>
            <w:r w:rsidR="004379AB">
              <w:t xml:space="preserve"> list database</w:t>
            </w:r>
            <w:r w:rsidR="00C107D0">
              <w:t xml:space="preserve"> to aid Supplier and Distributor parties</w:t>
            </w:r>
            <w:r w:rsidR="004379AB">
              <w:t xml:space="preserve">.  MOCOPA governance may be an option as, although suppliers aren’t party to MOCOPA, all MOA signatories can only work on </w:t>
            </w:r>
            <w:r w:rsidR="004379AB">
              <w:lastRenderedPageBreak/>
              <w:t>metering equipment if appointed by a supplier.</w:t>
            </w:r>
          </w:p>
        </w:tc>
      </w:tr>
      <w:tr w:rsidR="005E1B3E" w:rsidRPr="00B25BE9" w:rsidTr="00486298">
        <w:tc>
          <w:tcPr>
            <w:tcW w:w="1377" w:type="pct"/>
            <w:tcBorders>
              <w:top w:val="single" w:sz="8" w:space="0" w:color="86AD82"/>
              <w:bottom w:val="single" w:sz="8" w:space="0" w:color="86AD82"/>
              <w:right w:val="single" w:sz="8" w:space="0" w:color="86AD82"/>
            </w:tcBorders>
          </w:tcPr>
          <w:p w:rsidR="005E1B3E" w:rsidRPr="00B25BE9" w:rsidRDefault="00B25BE9" w:rsidP="00B25BE9">
            <w:pPr>
              <w:spacing w:after="120"/>
              <w:rPr>
                <w:b/>
              </w:rPr>
            </w:pPr>
            <w:r w:rsidRPr="00B25BE9">
              <w:rPr>
                <w:b/>
              </w:rPr>
              <w:lastRenderedPageBreak/>
              <w:t>Lead Time For Implementation</w:t>
            </w:r>
          </w:p>
        </w:tc>
        <w:tc>
          <w:tcPr>
            <w:tcW w:w="3623" w:type="pct"/>
            <w:tcBorders>
              <w:top w:val="single" w:sz="8" w:space="0" w:color="86AD82"/>
              <w:left w:val="single" w:sz="8" w:space="0" w:color="86AD82"/>
              <w:bottom w:val="single" w:sz="8" w:space="0" w:color="86AD82"/>
            </w:tcBorders>
          </w:tcPr>
          <w:p w:rsidR="005E1B3E" w:rsidRPr="00B25BE9" w:rsidRDefault="005E1B3E" w:rsidP="00B25BE9">
            <w:pPr>
              <w:spacing w:after="120"/>
              <w:rPr>
                <w:b/>
              </w:rPr>
            </w:pPr>
          </w:p>
        </w:tc>
      </w:tr>
    </w:tbl>
    <w:p w:rsidR="005E1B3E" w:rsidRPr="00B25BE9" w:rsidRDefault="005E1B3E">
      <w:pPr>
        <w:rPr>
          <w:b/>
        </w:rPr>
      </w:pPr>
    </w:p>
    <w:sectPr w:rsidR="005E1B3E" w:rsidRPr="00B25BE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166" w:rsidRDefault="00CC2166" w:rsidP="00B25BE9">
      <w:pPr>
        <w:spacing w:after="0" w:line="240" w:lineRule="auto"/>
      </w:pPr>
      <w:r>
        <w:separator/>
      </w:r>
    </w:p>
  </w:endnote>
  <w:endnote w:type="continuationSeparator" w:id="0">
    <w:p w:rsidR="00CC2166" w:rsidRDefault="00CC2166" w:rsidP="00B25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166" w:rsidRDefault="00CC2166" w:rsidP="00B25BE9">
      <w:pPr>
        <w:spacing w:after="0" w:line="240" w:lineRule="auto"/>
      </w:pPr>
      <w:r>
        <w:separator/>
      </w:r>
    </w:p>
  </w:footnote>
  <w:footnote w:type="continuationSeparator" w:id="0">
    <w:p w:rsidR="00CC2166" w:rsidRDefault="00CC2166" w:rsidP="00B25B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BE9" w:rsidRDefault="00B25BE9" w:rsidP="00B25BE9">
    <w:pPr>
      <w:pStyle w:val="Header"/>
      <w:tabs>
        <w:tab w:val="clear" w:pos="4513"/>
        <w:tab w:val="clear" w:pos="9026"/>
        <w:tab w:val="left" w:pos="8160"/>
      </w:tabs>
    </w:pPr>
    <w:r>
      <w:rPr>
        <w:noProof/>
        <w:lang w:eastAsia="en-GB"/>
      </w:rPr>
      <w:drawing>
        <wp:anchor distT="0" distB="0" distL="114300" distR="114300" simplePos="0" relativeHeight="251659264" behindDoc="1" locked="0" layoutInCell="1" allowOverlap="1" wp14:anchorId="0E752D31" wp14:editId="40535870">
          <wp:simplePos x="0" y="0"/>
          <wp:positionH relativeFrom="column">
            <wp:posOffset>4210050</wp:posOffset>
          </wp:positionH>
          <wp:positionV relativeFrom="paragraph">
            <wp:posOffset>-268605</wp:posOffset>
          </wp:positionV>
          <wp:extent cx="1666875" cy="619125"/>
          <wp:effectExtent l="0" t="0" r="9525" b="9525"/>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6875" cy="6191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BD6A69"/>
    <w:multiLevelType w:val="hybridMultilevel"/>
    <w:tmpl w:val="2A6A6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B3E"/>
    <w:rsid w:val="000C598E"/>
    <w:rsid w:val="00105134"/>
    <w:rsid w:val="00170A20"/>
    <w:rsid w:val="00214DC4"/>
    <w:rsid w:val="00251AAC"/>
    <w:rsid w:val="00263F37"/>
    <w:rsid w:val="00386E94"/>
    <w:rsid w:val="003D6CDA"/>
    <w:rsid w:val="004379AB"/>
    <w:rsid w:val="00496083"/>
    <w:rsid w:val="004C1CE6"/>
    <w:rsid w:val="004F17B3"/>
    <w:rsid w:val="005E1B3E"/>
    <w:rsid w:val="006570DE"/>
    <w:rsid w:val="0084714D"/>
    <w:rsid w:val="008C4482"/>
    <w:rsid w:val="008D1533"/>
    <w:rsid w:val="0096065A"/>
    <w:rsid w:val="009C3016"/>
    <w:rsid w:val="00AA4907"/>
    <w:rsid w:val="00B25BE9"/>
    <w:rsid w:val="00C107D0"/>
    <w:rsid w:val="00C258FA"/>
    <w:rsid w:val="00C97B29"/>
    <w:rsid w:val="00CA24E9"/>
    <w:rsid w:val="00CC2166"/>
    <w:rsid w:val="00CD31EC"/>
    <w:rsid w:val="00D60AA8"/>
    <w:rsid w:val="00D64FC5"/>
    <w:rsid w:val="00DA0813"/>
    <w:rsid w:val="00DC28BE"/>
    <w:rsid w:val="00E84CA9"/>
    <w:rsid w:val="00ED6A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5:docId w15:val="{53AE6441-1796-4E65-93BB-EDE675AA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1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1B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1B3E"/>
    <w:rPr>
      <w:rFonts w:ascii="Tahoma" w:hAnsi="Tahoma" w:cs="Tahoma"/>
      <w:sz w:val="16"/>
      <w:szCs w:val="16"/>
    </w:rPr>
  </w:style>
  <w:style w:type="paragraph" w:styleId="Header">
    <w:name w:val="header"/>
    <w:basedOn w:val="Normal"/>
    <w:link w:val="HeaderChar"/>
    <w:uiPriority w:val="99"/>
    <w:unhideWhenUsed/>
    <w:rsid w:val="00B25B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5BE9"/>
  </w:style>
  <w:style w:type="paragraph" w:styleId="Footer">
    <w:name w:val="footer"/>
    <w:basedOn w:val="Normal"/>
    <w:link w:val="FooterChar"/>
    <w:uiPriority w:val="99"/>
    <w:unhideWhenUsed/>
    <w:rsid w:val="00B25B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5BE9"/>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locked/>
    <w:rsid w:val="0084714D"/>
    <w:rPr>
      <w:rFonts w:ascii="Arial" w:hAnsi="Arial" w:cs="Arial"/>
      <w:sz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84714D"/>
    <w:pPr>
      <w:spacing w:after="0" w:line="240" w:lineRule="atLeast"/>
      <w:ind w:left="720"/>
      <w:contextualSpacing/>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62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DE162FE946D2DC49B772FE47E464ED56" ma:contentTypeVersion="43" ma:contentTypeDescription="Create a new document." ma:contentTypeScope="" ma:versionID="f2f8e94f420f34fde909ad83e0196b9d">
  <xsd:schema xmlns:xsd="http://www.w3.org/2001/XMLSchema" xmlns:xs="http://www.w3.org/2001/XMLSchema" xmlns:p="http://schemas.microsoft.com/office/2006/metadata/properties" xmlns:ns2="c7312139-f4c2-453d-a4c8-c631b6303d87" xmlns:ns3="830862f3-40c2-43d5-9778-1909aaa95bc7" targetNamespace="http://schemas.microsoft.com/office/2006/metadata/properties" ma:root="true" ma:fieldsID="1218209dd55e9575dcd0b9e0abec456c" ns2:_="" ns3:_="">
    <xsd:import namespace="c7312139-f4c2-453d-a4c8-c631b6303d87"/>
    <xsd:import namespace="830862f3-40c2-43d5-9778-1909aaa95bc7"/>
    <xsd:element name="properties">
      <xsd:complexType>
        <xsd:sequence>
          <xsd:element name="documentManagement">
            <xsd:complexType>
              <xsd:all>
                <xsd:element ref="ns2:DocType" minOccurs="0"/>
                <xsd:element ref="ns3:DocumentCategory" minOccurs="0"/>
                <xsd:element ref="ns2:Commitees" minOccurs="0"/>
                <xsd:element ref="ns2:ChangeProposal1" minOccurs="0"/>
                <xsd:element ref="ns2:Activities" minOccurs="0"/>
                <xsd:element ref="ns2:Issues" minOccurs="0"/>
                <xsd:element ref="ns2:DocNotes" minOccurs="0"/>
                <xsd:element ref="ns3:Restricted" minOccurs="0"/>
                <xsd:element ref="ns2:Confidential1" minOccurs="0"/>
                <xsd:element ref="ns2:PublishDate" minOccurs="0"/>
                <xsd:element ref="ns2:UnpublishDate" minOccurs="0"/>
                <xsd:element ref="ns2:DocVersion" minOccurs="0"/>
                <xsd:element ref="ns2:Archived" minOccurs="0"/>
                <xsd:element ref="ns2:Date_x0020_Archived" minOccurs="0"/>
                <xsd:element ref="ns2:DateLastActivated1" minOccurs="0"/>
                <xsd:element ref="ns2:DateLastDeactivated1" minOccurs="0"/>
                <xsd:element ref="ns2:SQLID" minOccurs="0"/>
                <xsd:element ref="ns2:_dlc_DocId" minOccurs="0"/>
                <xsd:element ref="ns2:_dlc_DocIdUrl" minOccurs="0"/>
                <xsd:element ref="ns2:_dlc_DocIdPersistId" minOccurs="0"/>
                <xsd:element ref="ns3:Related_x0020_Commitees_x0020__x0026__x0020_Groups_x003a_ID" minOccurs="0"/>
                <xsd:element ref="ns3:Related_x0020_Change_x0020_Proposals_x003a_ID" minOccurs="0"/>
                <xsd:element ref="ns3:Related_x0020_Activities_x003a_ID" minOccurs="0"/>
                <xsd:element ref="ns3:Related_x0020_Issues_x003a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312139-f4c2-453d-a4c8-c631b6303d87" elementFormDefault="qualified">
    <xsd:import namespace="http://schemas.microsoft.com/office/2006/documentManagement/types"/>
    <xsd:import namespace="http://schemas.microsoft.com/office/infopath/2007/PartnerControls"/>
    <xsd:element name="DocType" ma:index="2" nillable="true" ma:displayName="Document Type" ma:description="Select type of document" ma:indexed="true" ma:list="{e44f5265-7504-47b9-8500-c2f524d54778}" ma:internalName="DocType" ma:showField="Title" ma:web="c7312139-f4c2-453d-a4c8-c631b6303d87">
      <xsd:simpleType>
        <xsd:restriction base="dms:Lookup"/>
      </xsd:simpleType>
    </xsd:element>
    <xsd:element name="Commitees" ma:index="4" nillable="true" ma:displayName="Related Committees &amp; Groups" ma:description="Select any Committees and Groups related to this document" ma:list="{c4558e07-05f5-413e-8fc8-3371db0e06b8}" ma:internalName="Commitees" ma:readOnly="false" ma:showField="Title"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ChangeProposal1" ma:index="5" nillable="true" ma:displayName="Related Change Proposals" ma:description="Select Change Proposals to which this document belongs." ma:list="{9d78ab6c-e5db-4bbc-aef9-166e344e593e}" ma:internalName="ChangeProposal1" ma:readOnly="false" ma:showField="DCP"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Activities" ma:index="6" nillable="true" ma:displayName="Related Activities" ma:description="Select any Related Activities" ma:list="{4c7ccd60-2e0f-4363-be6e-3f24309280e9}" ma:internalName="Activities" ma:readOnly="false" ma:showField="Title"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Issues" ma:index="7" nillable="true" ma:displayName="Related Issues" ma:description="Select any issues related to this document" ma:list="{fd71b149-47ba-4a21-af25-87beffb6e97e}" ma:internalName="Issues" ma:showField="Issue_x0020_Number"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DocNotes" ma:index="8" nillable="true" ma:displayName="Notes" ma:description="Add any notes related to this document" ma:internalName="DocNotes">
      <xsd:simpleType>
        <xsd:restriction base="dms:Note">
          <xsd:maxLength value="255"/>
        </xsd:restriction>
      </xsd:simpleType>
    </xsd:element>
    <xsd:element name="Confidential1" ma:index="10" nillable="true" ma:displayName="Confidential" ma:default="0" ma:description="Select if document is to be kept confidential to members of appropriate Change Proposal Working Group." ma:internalName="Confidential1">
      <xsd:simpleType>
        <xsd:restriction base="dms:Boolean"/>
      </xsd:simpleType>
    </xsd:element>
    <xsd:element name="PublishDate" ma:index="11" nillable="true" ma:displayName="Date Published" ma:description="Enter the date this document is to be published." ma:format="DateOnly" ma:indexed="true" ma:internalName="PublishDate">
      <xsd:simpleType>
        <xsd:restriction base="dms:DateTime"/>
      </xsd:simpleType>
    </xsd:element>
    <xsd:element name="UnpublishDate" ma:index="12" nillable="true" ma:displayName="Withdrawal Date" ma:description="Enter any date to automatically remove this document from publication." ma:format="DateOnly" ma:indexed="true" ma:internalName="UnpublishDate">
      <xsd:simpleType>
        <xsd:restriction base="dms:DateTime"/>
      </xsd:simpleType>
    </xsd:element>
    <xsd:element name="DocVersion" ma:index="13" nillable="true" ma:displayName="Version/Revision" ma:description="Enter version number for this document" ma:internalName="DocVersion">
      <xsd:simpleType>
        <xsd:restriction base="dms:Text">
          <xsd:maxLength value="255"/>
        </xsd:restriction>
      </xsd:simpleType>
    </xsd:element>
    <xsd:element name="Archived" ma:index="14" nillable="true" ma:displayName="Archived" ma:default="0" ma:description="Indicate if this record is to be archived." ma:indexed="true" ma:internalName="Archived">
      <xsd:simpleType>
        <xsd:restriction base="dms:Boolean"/>
      </xsd:simpleType>
    </xsd:element>
    <xsd:element name="Date_x0020_Archived" ma:index="15" nillable="true" ma:displayName="Date Archived" ma:description="Select date this record was archived." ma:format="DateOnly" ma:internalName="Date_x0020_Archived">
      <xsd:simpleType>
        <xsd:restriction base="dms:DateTime"/>
      </xsd:simpleType>
    </xsd:element>
    <xsd:element name="DateLastActivated1" ma:index="16" nillable="true" ma:displayName="Date Last Activated" ma:default="[today]" ma:description="Records date record was last activated" ma:format="DateOnly" ma:internalName="DateLastActivated1">
      <xsd:simpleType>
        <xsd:restriction base="dms:DateTime"/>
      </xsd:simpleType>
    </xsd:element>
    <xsd:element name="DateLastDeactivated1" ma:index="17" nillable="true" ma:displayName="Date Last Deactivated" ma:description="Records date record was last deactivated" ma:format="DateOnly" ma:internalName="DateLastDeactivated1">
      <xsd:simpleType>
        <xsd:restriction base="dms:DateTime"/>
      </xsd:simpleType>
    </xsd:element>
    <xsd:element name="SQLID" ma:index="18" nillable="true" ma:displayName="SQLID" ma:decimals="0" ma:description="Holds SQLID from old database." ma:internalName="SQLID" ma:percentage="FALSE">
      <xsd:simpleType>
        <xsd:restriction base="dms:Number"/>
      </xsd:simpleType>
    </xsd:element>
    <xsd:element name="_dlc_DocId" ma:index="23" nillable="true" ma:displayName="Document ID Value" ma:description="The value of the document ID assigned to this item."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30862f3-40c2-43d5-9778-1909aaa95bc7" elementFormDefault="qualified">
    <xsd:import namespace="http://schemas.microsoft.com/office/2006/documentManagement/types"/>
    <xsd:import namespace="http://schemas.microsoft.com/office/infopath/2007/PartnerControls"/>
    <xsd:element name="DocumentCategory" ma:index="3" nillable="true" ma:displayName="Document Category" ma:description="Select Document Category for this document" ma:indexed="true" ma:list="{84b421a0-f42d-4db4-ba8d-bd6d116602cf}" ma:internalName="DocumentCategory" ma:showField="Title" ma:web="c7312139-f4c2-453d-a4c8-c631b6303d87">
      <xsd:simpleType>
        <xsd:restriction base="dms:Lookup"/>
      </xsd:simpleType>
    </xsd:element>
    <xsd:element name="Restricted" ma:index="9" nillable="true" ma:displayName="Restricted" ma:default="0" ma:description="Restrict document publishing to registered website users only." ma:indexed="true" ma:internalName="Restricted">
      <xsd:simpleType>
        <xsd:restriction base="dms:Boolean"/>
      </xsd:simpleType>
    </xsd:element>
    <xsd:element name="Related_x0020_Commitees_x0020__x0026__x0020_Groups_x003a_ID" ma:index="28" nillable="true" ma:displayName="Related Commitees &amp; Groups:ID" ma:list="{c4558e07-05f5-413e-8fc8-3371db0e06b8}" ma:internalName="Related_x0020_Commitees_x0020__x0026__x0020_Group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Related_x0020_Change_x0020_Proposals_x003a_ID" ma:index="29" nillable="true" ma:displayName="Related Change Proposals:ID" ma:list="{9d78ab6c-e5db-4bbc-aef9-166e344e593e}" ma:internalName="Related_x0020_Change_x0020_Proposal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Related_x0020_Activities_x003a_ID" ma:index="30" nillable="true" ma:displayName="Related Activities:ID" ma:list="{4c7ccd60-2e0f-4363-be6e-3f24309280e9}" ma:internalName="Related_x0020_Activitie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Related_x0020_Issues_x003a_ID" ma:index="31" nillable="true" ma:displayName="Related Issues:ID" ma:list="{fd71b149-47ba-4a21-af25-87beffb6e97e}" ma:internalName="Related_x0020_Issue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UnpublishDate xmlns="c7312139-f4c2-453d-a4c8-c631b6303d87" xsi:nil="true"/>
    <Date_x0020_Archived xmlns="c7312139-f4c2-453d-a4c8-c631b6303d87" xsi:nil="true"/>
    <DocumentCategory xmlns="830862f3-40c2-43d5-9778-1909aaa95bc7">20</DocumentCategory>
    <DateLastActivated1 xmlns="c7312139-f4c2-453d-a4c8-c631b6303d87">2015-08-03T09:44:21+00:00</DateLastActivated1>
    <Commitees xmlns="c7312139-f4c2-453d-a4c8-c631b6303d87"/>
    <DocNotes xmlns="c7312139-f4c2-453d-a4c8-c631b6303d87" xsi:nil="true"/>
    <Activities xmlns="c7312139-f4c2-453d-a4c8-c631b6303d87"/>
    <Issues xmlns="c7312139-f4c2-453d-a4c8-c631b6303d87"/>
    <PublishDate xmlns="c7312139-f4c2-453d-a4c8-c631b6303d87">2015-08-02T23:00:00+00:00</PublishDate>
    <ChangeProposal1 xmlns="c7312139-f4c2-453d-a4c8-c631b6303d87"/>
    <Confidential1 xmlns="c7312139-f4c2-453d-a4c8-c631b6303d87">false</Confidential1>
    <DocType xmlns="c7312139-f4c2-453d-a4c8-c631b6303d87">7</DocType>
    <Restricted xmlns="830862f3-40c2-43d5-9778-1909aaa95bc7">false</Restricted>
    <DateLastDeactivated1 xmlns="c7312139-f4c2-453d-a4c8-c631b6303d87" xsi:nil="true"/>
    <DocVersion xmlns="c7312139-f4c2-453d-a4c8-c631b6303d87">2.0</DocVersion>
    <Archived xmlns="c7312139-f4c2-453d-a4c8-c631b6303d87">false</Archived>
    <SQLID xmlns="c7312139-f4c2-453d-a4c8-c631b6303d87" xsi:nil="true"/>
  </documentManagement>
</p:properties>
</file>

<file path=customXml/itemProps1.xml><?xml version="1.0" encoding="utf-8"?>
<ds:datastoreItem xmlns:ds="http://schemas.openxmlformats.org/officeDocument/2006/customXml" ds:itemID="{DE0EA1D4-F2C2-42B1-A5D5-4DB474E940D6}">
  <ds:schemaRefs>
    <ds:schemaRef ds:uri="http://schemas.microsoft.com/sharepoint/v3/contenttype/forms"/>
  </ds:schemaRefs>
</ds:datastoreItem>
</file>

<file path=customXml/itemProps2.xml><?xml version="1.0" encoding="utf-8"?>
<ds:datastoreItem xmlns:ds="http://schemas.openxmlformats.org/officeDocument/2006/customXml" ds:itemID="{D320F1CD-D1C2-4490-90CA-3502939A54A9}">
  <ds:schemaRefs>
    <ds:schemaRef ds:uri="http://schemas.microsoft.com/sharepoint/events"/>
  </ds:schemaRefs>
</ds:datastoreItem>
</file>

<file path=customXml/itemProps3.xml><?xml version="1.0" encoding="utf-8"?>
<ds:datastoreItem xmlns:ds="http://schemas.openxmlformats.org/officeDocument/2006/customXml" ds:itemID="{1E3CB919-F5B7-48FF-8F66-13052B3A4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312139-f4c2-453d-a4c8-c631b6303d87"/>
    <ds:schemaRef ds:uri="830862f3-40c2-43d5-9778-1909aaa95b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EE134-3638-4FAD-820B-5D7B89081B5D}">
  <ds:schemaRefs>
    <ds:schemaRef ds:uri="http://purl.org/dc/terms/"/>
    <ds:schemaRef ds:uri="http://purl.org/dc/dcmitype/"/>
    <ds:schemaRef ds:uri="830862f3-40c2-43d5-9778-1909aaa95bc7"/>
    <ds:schemaRef ds:uri="c7312139-f4c2-453d-a4c8-c631b6303d87"/>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900</Words>
  <Characters>5131</Characters>
  <Application>Microsoft Office Word</Application>
  <DocSecurity>4</DocSecurity>
  <Lines>42</Lines>
  <Paragraphs>12</Paragraphs>
  <ScaleCrop>false</ScaleCrop>
  <HeadingPairs>
    <vt:vector size="2" baseType="variant">
      <vt:variant>
        <vt:lpstr>Title</vt:lpstr>
      </vt:variant>
      <vt:variant>
        <vt:i4>1</vt:i4>
      </vt:variant>
    </vt:vector>
  </HeadingPairs>
  <TitlesOfParts>
    <vt:vector size="1" baseType="lpstr">
      <vt:lpstr>DCUSA Issues Form v2 0</vt:lpstr>
    </vt:vector>
  </TitlesOfParts>
  <Company>CE Electric UK</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Issues Form v2 0</dc:title>
  <dc:creator>Claire Hynes</dc:creator>
  <cp:lastModifiedBy>Graham Hall</cp:lastModifiedBy>
  <cp:revision>2</cp:revision>
  <dcterms:created xsi:type="dcterms:W3CDTF">2017-12-06T10:26:00Z</dcterms:created>
  <dcterms:modified xsi:type="dcterms:W3CDTF">2017-12-06T10:26:00Z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0x010100DE162FE946D2DC49B772FE47E464ED56</vt:lpwstr>
  </property>
</Properties>
</file>